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6C0AB" w14:textId="77777777" w:rsidR="008B2CA0" w:rsidRPr="00F64B75" w:rsidRDefault="008B2CA0" w:rsidP="00F64B75">
      <w:pPr>
        <w:jc w:val="center"/>
        <w:rPr>
          <w:b/>
          <w:sz w:val="28"/>
          <w:szCs w:val="28"/>
        </w:rPr>
      </w:pPr>
      <w:r w:rsidRPr="00F64B75">
        <w:rPr>
          <w:b/>
          <w:sz w:val="28"/>
          <w:szCs w:val="28"/>
        </w:rPr>
        <w:t>Информация о работе с обращениями граждан за 2019 год</w:t>
      </w:r>
    </w:p>
    <w:p w14:paraId="0DFA5EC1" w14:textId="77777777" w:rsidR="008B2CA0" w:rsidRPr="00F64B75" w:rsidRDefault="008B2CA0" w:rsidP="008B2CA0">
      <w:pPr>
        <w:jc w:val="both"/>
        <w:rPr>
          <w:sz w:val="28"/>
          <w:szCs w:val="28"/>
        </w:rPr>
      </w:pPr>
    </w:p>
    <w:p w14:paraId="5911C4B0" w14:textId="14552F94" w:rsidR="008B2CA0" w:rsidRPr="00F64B75" w:rsidRDefault="008B2CA0" w:rsidP="008B2CA0">
      <w:pPr>
        <w:ind w:firstLine="708"/>
        <w:jc w:val="both"/>
        <w:rPr>
          <w:sz w:val="28"/>
          <w:szCs w:val="28"/>
        </w:rPr>
      </w:pPr>
      <w:r w:rsidRPr="00F64B75">
        <w:rPr>
          <w:sz w:val="28"/>
          <w:szCs w:val="28"/>
        </w:rPr>
        <w:t xml:space="preserve">В адрес администрации </w:t>
      </w:r>
      <w:r w:rsidR="00F64B75" w:rsidRPr="00F64B75">
        <w:rPr>
          <w:sz w:val="28"/>
          <w:szCs w:val="28"/>
        </w:rPr>
        <w:t>сельского</w:t>
      </w:r>
      <w:r w:rsidRPr="00F64B75">
        <w:rPr>
          <w:sz w:val="28"/>
          <w:szCs w:val="28"/>
        </w:rPr>
        <w:t xml:space="preserve"> поселения в 2019 году обратилось </w:t>
      </w:r>
      <w:r w:rsidRPr="00F64B75">
        <w:rPr>
          <w:b/>
          <w:sz w:val="28"/>
          <w:szCs w:val="28"/>
        </w:rPr>
        <w:t>1</w:t>
      </w:r>
      <w:r w:rsidR="00F64B75" w:rsidRPr="00F64B75">
        <w:rPr>
          <w:b/>
          <w:sz w:val="28"/>
          <w:szCs w:val="28"/>
        </w:rPr>
        <w:t>61</w:t>
      </w:r>
      <w:r w:rsidRPr="00F64B75">
        <w:rPr>
          <w:sz w:val="28"/>
          <w:szCs w:val="28"/>
        </w:rPr>
        <w:t xml:space="preserve"> гражданин из них:</w:t>
      </w:r>
    </w:p>
    <w:p w14:paraId="19B38515" w14:textId="35DCD39E" w:rsidR="008B2CA0" w:rsidRPr="00F64B75" w:rsidRDefault="008B2CA0" w:rsidP="008B2CA0">
      <w:pPr>
        <w:jc w:val="both"/>
        <w:rPr>
          <w:sz w:val="28"/>
          <w:szCs w:val="28"/>
        </w:rPr>
      </w:pPr>
      <w:r w:rsidRPr="00F64B75">
        <w:rPr>
          <w:sz w:val="28"/>
          <w:szCs w:val="28"/>
        </w:rPr>
        <w:t xml:space="preserve">- на личный прием главы </w:t>
      </w:r>
      <w:proofErr w:type="gramStart"/>
      <w:r w:rsidRPr="00F64B75">
        <w:rPr>
          <w:sz w:val="28"/>
          <w:szCs w:val="28"/>
        </w:rPr>
        <w:t>поселения  –</w:t>
      </w:r>
      <w:proofErr w:type="gramEnd"/>
      <w:r w:rsidRPr="00F64B75">
        <w:rPr>
          <w:sz w:val="28"/>
          <w:szCs w:val="28"/>
        </w:rPr>
        <w:t xml:space="preserve"> </w:t>
      </w:r>
      <w:r w:rsidR="00F64B75">
        <w:rPr>
          <w:b/>
          <w:sz w:val="28"/>
          <w:szCs w:val="28"/>
        </w:rPr>
        <w:t>9</w:t>
      </w:r>
      <w:r w:rsidRPr="00F64B75">
        <w:rPr>
          <w:sz w:val="28"/>
          <w:szCs w:val="28"/>
        </w:rPr>
        <w:t xml:space="preserve"> чел.</w:t>
      </w:r>
    </w:p>
    <w:p w14:paraId="170534BF" w14:textId="257CEAF4" w:rsidR="008B2CA0" w:rsidRPr="00F64B75" w:rsidRDefault="008B2CA0" w:rsidP="008B2CA0">
      <w:pPr>
        <w:jc w:val="both"/>
        <w:rPr>
          <w:sz w:val="28"/>
          <w:szCs w:val="28"/>
        </w:rPr>
      </w:pPr>
      <w:r w:rsidRPr="00F64B75">
        <w:rPr>
          <w:sz w:val="28"/>
          <w:szCs w:val="28"/>
        </w:rPr>
        <w:t xml:space="preserve">- зарегистрировано </w:t>
      </w:r>
      <w:r w:rsidR="00F64B75" w:rsidRPr="00F64B75">
        <w:rPr>
          <w:b/>
          <w:sz w:val="28"/>
          <w:szCs w:val="28"/>
        </w:rPr>
        <w:t>30</w:t>
      </w:r>
      <w:r w:rsidRPr="00F64B75">
        <w:rPr>
          <w:sz w:val="28"/>
          <w:szCs w:val="28"/>
        </w:rPr>
        <w:t xml:space="preserve"> письменных обращений граждан.</w:t>
      </w:r>
    </w:p>
    <w:p w14:paraId="3DC54D1E" w14:textId="31E39C22" w:rsidR="008B2CA0" w:rsidRPr="00F64B75" w:rsidRDefault="008B2CA0" w:rsidP="008B2CA0">
      <w:pPr>
        <w:ind w:firstLine="708"/>
        <w:jc w:val="both"/>
        <w:rPr>
          <w:b/>
          <w:sz w:val="28"/>
          <w:szCs w:val="28"/>
        </w:rPr>
      </w:pPr>
      <w:r w:rsidRPr="00F64B75">
        <w:rPr>
          <w:sz w:val="28"/>
          <w:szCs w:val="28"/>
        </w:rPr>
        <w:t xml:space="preserve">Обращения граждан в основном касались земельных вопросов, вопросов благоустройства, </w:t>
      </w:r>
      <w:r w:rsidR="00F64B75">
        <w:rPr>
          <w:sz w:val="28"/>
          <w:szCs w:val="28"/>
        </w:rPr>
        <w:t xml:space="preserve">обеспечения баллонным газом, </w:t>
      </w:r>
      <w:r w:rsidRPr="00F64B75">
        <w:rPr>
          <w:sz w:val="28"/>
          <w:szCs w:val="28"/>
        </w:rPr>
        <w:t>вопросов улучшения жилищных условий, вопросов ремонта дорог</w:t>
      </w:r>
      <w:r w:rsidR="00F64B75">
        <w:rPr>
          <w:sz w:val="28"/>
          <w:szCs w:val="28"/>
        </w:rPr>
        <w:t>.</w:t>
      </w:r>
    </w:p>
    <w:p w14:paraId="552C478C" w14:textId="15AFCABB" w:rsidR="008B2CA0" w:rsidRPr="00F64B75" w:rsidRDefault="008B2CA0" w:rsidP="003D2AC9">
      <w:pPr>
        <w:ind w:firstLine="708"/>
        <w:jc w:val="both"/>
        <w:rPr>
          <w:sz w:val="28"/>
          <w:szCs w:val="28"/>
        </w:rPr>
      </w:pPr>
      <w:r w:rsidRPr="00F64B75">
        <w:rPr>
          <w:sz w:val="28"/>
          <w:szCs w:val="28"/>
        </w:rPr>
        <w:t>Заявлений, связанных с предоставлением муниципальных услуг (по земельным вопросам, о присвоении адрес</w:t>
      </w:r>
      <w:r w:rsidR="00B108E5">
        <w:rPr>
          <w:sz w:val="28"/>
          <w:szCs w:val="28"/>
        </w:rPr>
        <w:t>ов</w:t>
      </w:r>
      <w:r w:rsidRPr="00F64B75">
        <w:rPr>
          <w:sz w:val="28"/>
          <w:szCs w:val="28"/>
        </w:rPr>
        <w:t xml:space="preserve">, выдаче </w:t>
      </w:r>
      <w:r w:rsidR="00F64B75">
        <w:rPr>
          <w:sz w:val="28"/>
          <w:szCs w:val="28"/>
        </w:rPr>
        <w:t>архивных документов, совершения нотариальных действий</w:t>
      </w:r>
      <w:r w:rsidRPr="00F64B75">
        <w:rPr>
          <w:sz w:val="28"/>
          <w:szCs w:val="28"/>
        </w:rPr>
        <w:t xml:space="preserve">) – </w:t>
      </w:r>
      <w:r w:rsidR="000A0D79">
        <w:rPr>
          <w:sz w:val="28"/>
          <w:szCs w:val="28"/>
        </w:rPr>
        <w:t>152</w:t>
      </w:r>
      <w:r w:rsidRPr="00F64B75">
        <w:rPr>
          <w:sz w:val="28"/>
          <w:szCs w:val="28"/>
        </w:rPr>
        <w:t>.</w:t>
      </w:r>
    </w:p>
    <w:p w14:paraId="1EC1A2EC" w14:textId="77777777" w:rsidR="008B2CA0" w:rsidRPr="00F64B75" w:rsidRDefault="008B2CA0" w:rsidP="003D2AC9">
      <w:pPr>
        <w:ind w:firstLine="708"/>
        <w:jc w:val="both"/>
        <w:rPr>
          <w:sz w:val="28"/>
          <w:szCs w:val="28"/>
        </w:rPr>
      </w:pPr>
      <w:r w:rsidRPr="00F64B75">
        <w:rPr>
          <w:sz w:val="28"/>
          <w:szCs w:val="28"/>
        </w:rPr>
        <w:t>Многие жалобы и обращения, в частности земельные споры, рассматривались с выездом на место, давались разъяснения, оказывалось содействие в разрешении конфликтных ситуаций, а при нарушениях земельного законодательства граждане предупреждались об ответственности.</w:t>
      </w:r>
    </w:p>
    <w:p w14:paraId="05940224" w14:textId="2C9BECB9" w:rsidR="008B2CA0" w:rsidRPr="00F64B75" w:rsidRDefault="008B2CA0" w:rsidP="003D2AC9">
      <w:pPr>
        <w:ind w:firstLine="708"/>
        <w:jc w:val="both"/>
        <w:rPr>
          <w:sz w:val="28"/>
          <w:szCs w:val="28"/>
        </w:rPr>
      </w:pPr>
      <w:r w:rsidRPr="00F64B75">
        <w:rPr>
          <w:sz w:val="28"/>
          <w:szCs w:val="28"/>
        </w:rPr>
        <w:t xml:space="preserve">Обращений по вопросам владения, пользования и распоряжения </w:t>
      </w:r>
      <w:proofErr w:type="gramStart"/>
      <w:r w:rsidRPr="00F64B75">
        <w:rPr>
          <w:sz w:val="28"/>
          <w:szCs w:val="28"/>
        </w:rPr>
        <w:t>муниципальным  имуществом</w:t>
      </w:r>
      <w:proofErr w:type="gramEnd"/>
      <w:r w:rsidRPr="00F64B75">
        <w:rPr>
          <w:sz w:val="28"/>
          <w:szCs w:val="28"/>
        </w:rPr>
        <w:t xml:space="preserve"> поступило - </w:t>
      </w:r>
      <w:r w:rsidR="0020298B" w:rsidRPr="00F64B75">
        <w:rPr>
          <w:sz w:val="28"/>
          <w:szCs w:val="28"/>
        </w:rPr>
        <w:t>9</w:t>
      </w:r>
      <w:r w:rsidRPr="00F64B75">
        <w:rPr>
          <w:sz w:val="28"/>
          <w:szCs w:val="28"/>
        </w:rPr>
        <w:t xml:space="preserve">. Заключено </w:t>
      </w:r>
      <w:r w:rsidR="000A0D79">
        <w:rPr>
          <w:sz w:val="28"/>
          <w:szCs w:val="28"/>
        </w:rPr>
        <w:t>2</w:t>
      </w:r>
      <w:r w:rsidRPr="00F64B75">
        <w:rPr>
          <w:sz w:val="28"/>
          <w:szCs w:val="28"/>
        </w:rPr>
        <w:t xml:space="preserve"> договора </w:t>
      </w:r>
      <w:r w:rsidR="000A0D79">
        <w:rPr>
          <w:sz w:val="28"/>
          <w:szCs w:val="28"/>
        </w:rPr>
        <w:t>аренды и 7 договоров купли-продажи</w:t>
      </w:r>
      <w:r w:rsidRPr="00F64B75">
        <w:rPr>
          <w:sz w:val="28"/>
          <w:szCs w:val="28"/>
        </w:rPr>
        <w:t xml:space="preserve">. </w:t>
      </w:r>
    </w:p>
    <w:p w14:paraId="1A22E0B8" w14:textId="56E54E65" w:rsidR="008B2CA0" w:rsidRPr="00F64B75" w:rsidRDefault="000A0D79" w:rsidP="008B2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2CA0" w:rsidRPr="00F64B75">
        <w:rPr>
          <w:sz w:val="28"/>
          <w:szCs w:val="28"/>
        </w:rPr>
        <w:t>В сфере коммунального хозяйства наиболее актуальными являются вопросы, связанные с водоснабжением, электроэнергией и ремонтом дорог.</w:t>
      </w:r>
    </w:p>
    <w:p w14:paraId="4713AAD1" w14:textId="77777777" w:rsidR="008B2CA0" w:rsidRPr="00F64B75" w:rsidRDefault="008B2CA0" w:rsidP="008B2CA0">
      <w:pPr>
        <w:jc w:val="both"/>
        <w:rPr>
          <w:sz w:val="28"/>
          <w:szCs w:val="28"/>
        </w:rPr>
      </w:pPr>
    </w:p>
    <w:p w14:paraId="588CE1B3" w14:textId="350BAB2F" w:rsidR="008B2CA0" w:rsidRPr="00F64B75" w:rsidRDefault="000A0D79" w:rsidP="008B2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2CA0" w:rsidRPr="00F64B75">
        <w:rPr>
          <w:sz w:val="28"/>
          <w:szCs w:val="28"/>
        </w:rPr>
        <w:t>Анализ поступивших письменных и устных обращений граждан за 201</w:t>
      </w:r>
      <w:r w:rsidR="003D2AC9" w:rsidRPr="00F64B75">
        <w:rPr>
          <w:sz w:val="28"/>
          <w:szCs w:val="28"/>
        </w:rPr>
        <w:t>9</w:t>
      </w:r>
      <w:r w:rsidR="008B2CA0" w:rsidRPr="00F64B75">
        <w:rPr>
          <w:sz w:val="28"/>
          <w:szCs w:val="28"/>
        </w:rPr>
        <w:t xml:space="preserve"> год показал, что тематика вопросов осталась прежней, что и в предыдущие годы.</w:t>
      </w:r>
    </w:p>
    <w:p w14:paraId="2FBB7EB3" w14:textId="77777777" w:rsidR="008B2CA0" w:rsidRPr="00F64B75" w:rsidRDefault="008B2CA0" w:rsidP="008B2CA0">
      <w:pPr>
        <w:jc w:val="both"/>
        <w:rPr>
          <w:sz w:val="28"/>
          <w:szCs w:val="28"/>
        </w:rPr>
      </w:pPr>
    </w:p>
    <w:p w14:paraId="46F8575E" w14:textId="14013364" w:rsidR="008B2CA0" w:rsidRPr="00F64B75" w:rsidRDefault="000A0D79" w:rsidP="008B2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2CA0" w:rsidRPr="00F64B75">
        <w:rPr>
          <w:sz w:val="28"/>
          <w:szCs w:val="28"/>
        </w:rPr>
        <w:t>На все обращения граждан в соответствии с Федеральным законом от 02 мая 2006 года №</w:t>
      </w:r>
      <w:r w:rsidR="00B108E5">
        <w:rPr>
          <w:sz w:val="28"/>
          <w:szCs w:val="28"/>
        </w:rPr>
        <w:t xml:space="preserve"> </w:t>
      </w:r>
      <w:r w:rsidR="008B2CA0" w:rsidRPr="00F64B75">
        <w:rPr>
          <w:sz w:val="28"/>
          <w:szCs w:val="28"/>
        </w:rPr>
        <w:t xml:space="preserve">59-ФЗ «О порядке рассмотрения обращений граждан Российской Федерации» даны устные и письменные ответы. </w:t>
      </w:r>
    </w:p>
    <w:p w14:paraId="403C8FC8" w14:textId="77777777" w:rsidR="008B2CA0" w:rsidRPr="00F64B75" w:rsidRDefault="008B2CA0" w:rsidP="008B2CA0">
      <w:pPr>
        <w:jc w:val="both"/>
        <w:rPr>
          <w:sz w:val="28"/>
          <w:szCs w:val="28"/>
        </w:rPr>
      </w:pPr>
    </w:p>
    <w:p w14:paraId="6E64D54D" w14:textId="77777777" w:rsidR="008B2CA0" w:rsidRPr="00F64B75" w:rsidRDefault="008B2CA0" w:rsidP="008B2CA0">
      <w:pPr>
        <w:jc w:val="both"/>
        <w:rPr>
          <w:sz w:val="28"/>
          <w:szCs w:val="28"/>
        </w:rPr>
      </w:pPr>
    </w:p>
    <w:p w14:paraId="139F5375" w14:textId="62517D81" w:rsidR="00F64B75" w:rsidRPr="00D068CE" w:rsidRDefault="00F64B75" w:rsidP="00F64B75">
      <w:pPr>
        <w:jc w:val="both"/>
      </w:pPr>
      <w:r>
        <w:t xml:space="preserve">   </w:t>
      </w:r>
    </w:p>
    <w:p w14:paraId="2D57EF86" w14:textId="77777777" w:rsidR="00454440" w:rsidRDefault="00454440"/>
    <w:sectPr w:rsidR="0045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A0"/>
    <w:rsid w:val="000A0D79"/>
    <w:rsid w:val="0020298B"/>
    <w:rsid w:val="003D2AC9"/>
    <w:rsid w:val="00454440"/>
    <w:rsid w:val="008B2CA0"/>
    <w:rsid w:val="008B6DB6"/>
    <w:rsid w:val="00B108E5"/>
    <w:rsid w:val="00F6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49BD"/>
  <w15:docId w15:val="{2228F9E4-E2EB-46BF-96B6-EC14B004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Турбинное поселение</cp:lastModifiedBy>
  <cp:revision>2</cp:revision>
  <dcterms:created xsi:type="dcterms:W3CDTF">2021-04-01T08:31:00Z</dcterms:created>
  <dcterms:modified xsi:type="dcterms:W3CDTF">2021-04-01T08:31:00Z</dcterms:modified>
</cp:coreProperties>
</file>