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26F" w14:textId="0EAA3C35" w:rsidR="00B2334D" w:rsidRPr="009202F3" w:rsidRDefault="009415BB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t xml:space="preserve">    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В </w:t>
      </w:r>
      <w:r w:rsidR="0072218F">
        <w:rPr>
          <w:rFonts w:eastAsia="Times New Roman"/>
          <w:color w:val="1E1D1E"/>
          <w:sz w:val="28"/>
          <w:szCs w:val="28"/>
          <w:lang w:eastAsia="ru-RU"/>
        </w:rPr>
        <w:t>3</w:t>
      </w:r>
      <w:r w:rsidR="00C06BA3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квартале 2022 года в Администрацию сельского поселения поступило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79</w:t>
      </w:r>
      <w:r w:rsidR="001E198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обращени</w:t>
      </w:r>
      <w:r w:rsidR="00C06BA3">
        <w:rPr>
          <w:rFonts w:eastAsia="Times New Roman"/>
          <w:color w:val="1E1D1E"/>
          <w:sz w:val="28"/>
          <w:szCs w:val="28"/>
          <w:lang w:eastAsia="ru-RU"/>
        </w:rPr>
        <w:t>й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 граждан по вопросам:</w:t>
      </w:r>
    </w:p>
    <w:p w14:paraId="7CD9D099" w14:textId="19B615E8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>ремонт уличного освещения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–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14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4851F54C" w14:textId="5BB179B6" w:rsidR="009202F3" w:rsidRPr="009202F3" w:rsidRDefault="00281A31" w:rsidP="00281A31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 xml:space="preserve">- земельные вопросы -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26</w:t>
      </w:r>
    </w:p>
    <w:p w14:paraId="0AC70559" w14:textId="2C7BF8BC" w:rsidR="00B2334D" w:rsidRPr="009202F3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содержание автомобильных дорог местного значения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–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10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F889CFE" w14:textId="52E15219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разъяснения по оформлению наследственных прав –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4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CFA4128" w14:textId="0470E46C" w:rsidR="009202F3" w:rsidRPr="009202F3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предоставление информации из </w:t>
      </w:r>
      <w:proofErr w:type="spellStart"/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похозяйственных</w:t>
      </w:r>
      <w:proofErr w:type="spellEnd"/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книг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>–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1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AEB4B6B" w14:textId="6AE86D17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захоронения – </w:t>
      </w:r>
      <w:r w:rsidR="001E198D">
        <w:rPr>
          <w:rFonts w:eastAsia="Times New Roman"/>
          <w:color w:val="1E1D1E"/>
          <w:sz w:val="28"/>
          <w:szCs w:val="28"/>
          <w:lang w:eastAsia="ru-RU"/>
        </w:rPr>
        <w:t>4</w:t>
      </w:r>
      <w:r>
        <w:rPr>
          <w:rFonts w:eastAsia="Times New Roman"/>
          <w:color w:val="1E1D1E"/>
          <w:sz w:val="28"/>
          <w:szCs w:val="28"/>
          <w:lang w:eastAsia="ru-RU"/>
        </w:rPr>
        <w:t>.</w:t>
      </w:r>
    </w:p>
    <w:p w14:paraId="5113280A" w14:textId="30B02434" w:rsidR="000E2D42" w:rsidRDefault="000E2D42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- обеспечение автолавками отдаленных населенных пунктов –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2</w:t>
      </w:r>
      <w:r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7BE2534A" w14:textId="1483AEEC" w:rsidR="000E2D42" w:rsidRPr="00B2334D" w:rsidRDefault="000E2D42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- обеспечение баллонным газом –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18</w:t>
      </w:r>
      <w:r>
        <w:rPr>
          <w:rFonts w:eastAsia="Times New Roman"/>
          <w:color w:val="1E1D1E"/>
          <w:sz w:val="28"/>
          <w:szCs w:val="28"/>
          <w:lang w:eastAsia="ru-RU"/>
        </w:rPr>
        <w:t>.</w:t>
      </w:r>
    </w:p>
    <w:p w14:paraId="464D2667" w14:textId="7D1BD338" w:rsidR="009415BB" w:rsidRPr="00281A31" w:rsidRDefault="00281A31" w:rsidP="009202F3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Принято на личном приеме Главой сельского поселения - </w:t>
      </w:r>
      <w:r w:rsidR="007F165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11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человек.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F59E0" w14:textId="3D3A5050" w:rsidR="009415BB" w:rsidRPr="009202F3" w:rsidRDefault="00B2334D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F3">
        <w:rPr>
          <w:rFonts w:ascii="Times New Roman" w:hAnsi="Times New Roman" w:cs="Times New Roman"/>
          <w:sz w:val="28"/>
          <w:szCs w:val="28"/>
        </w:rPr>
        <w:t xml:space="preserve">      </w:t>
      </w:r>
      <w:r w:rsidR="009415BB" w:rsidRPr="009202F3">
        <w:rPr>
          <w:rFonts w:ascii="Times New Roman" w:hAnsi="Times New Roman" w:cs="Times New Roman"/>
          <w:sz w:val="28"/>
          <w:szCs w:val="28"/>
        </w:rPr>
        <w:t>Все обращения граждан рассмотрены в установленные сроки.</w:t>
      </w:r>
    </w:p>
    <w:p w14:paraId="1580A85C" w14:textId="6D99AB8E" w:rsidR="009415BB" w:rsidRDefault="00B2334D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F3">
        <w:rPr>
          <w:rFonts w:ascii="Times New Roman" w:hAnsi="Times New Roman" w:cs="Times New Roman"/>
          <w:sz w:val="28"/>
          <w:szCs w:val="28"/>
        </w:rPr>
        <w:t xml:space="preserve">      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Жалоб на действие (бездействие) должностных лиц Администрации </w:t>
      </w:r>
      <w:r w:rsidRPr="009202F3">
        <w:rPr>
          <w:rFonts w:ascii="Times New Roman" w:hAnsi="Times New Roman" w:cs="Times New Roman"/>
          <w:sz w:val="28"/>
          <w:szCs w:val="28"/>
        </w:rPr>
        <w:t>Турбинного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14:paraId="3B5746CB" w14:textId="1E43BC47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AC42A" w14:textId="776446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3450D" w14:textId="617CDC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5B006" w14:textId="3CAE83D0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38DCB" w14:textId="4EAB4BF2" w:rsidR="00745E6E" w:rsidRPr="009202F3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E6E" w:rsidRPr="009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609"/>
    <w:multiLevelType w:val="multilevel"/>
    <w:tmpl w:val="A76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91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B"/>
    <w:rsid w:val="000E2D42"/>
    <w:rsid w:val="001E198D"/>
    <w:rsid w:val="00233070"/>
    <w:rsid w:val="00281A31"/>
    <w:rsid w:val="0072218F"/>
    <w:rsid w:val="00745E6E"/>
    <w:rsid w:val="007F1657"/>
    <w:rsid w:val="009202F3"/>
    <w:rsid w:val="009415BB"/>
    <w:rsid w:val="00B2334D"/>
    <w:rsid w:val="00C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324"/>
  <w15:chartTrackingRefBased/>
  <w15:docId w15:val="{E7020A2D-DB44-4A9E-875B-054C241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3</cp:revision>
  <dcterms:created xsi:type="dcterms:W3CDTF">2022-10-05T08:04:00Z</dcterms:created>
  <dcterms:modified xsi:type="dcterms:W3CDTF">2022-10-05T08:09:00Z</dcterms:modified>
</cp:coreProperties>
</file>